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82" w:rsidRPr="009B6682" w:rsidRDefault="009B6682" w:rsidP="009B66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9B6682">
        <w:rPr>
          <w:rFonts w:ascii="Times New Roman" w:eastAsiaTheme="minorEastAsia" w:hAnsi="Times New Roman" w:cs="Times New Roman"/>
          <w:b/>
          <w:lang w:eastAsia="ru-RU"/>
        </w:rPr>
        <w:t>2-я Младшая группа (3-4 года)</w:t>
      </w:r>
    </w:p>
    <w:p w:rsidR="009B6682" w:rsidRDefault="009B6682" w:rsidP="009B6682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9B6682">
        <w:rPr>
          <w:rFonts w:ascii="Times New Roman" w:eastAsiaTheme="minorEastAsia" w:hAnsi="Times New Roman" w:cs="Times New Roman"/>
          <w:lang w:eastAsia="ru-RU"/>
        </w:rPr>
        <w:t>Совместная деятельность взрослых и детей с учетом интеграции образовательных областей</w:t>
      </w:r>
    </w:p>
    <w:p w:rsidR="009B6682" w:rsidRPr="009B6682" w:rsidRDefault="009B6682" w:rsidP="009B6682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3"/>
        <w:gridCol w:w="6763"/>
        <w:gridCol w:w="3253"/>
        <w:gridCol w:w="2703"/>
      </w:tblGrid>
      <w:tr w:rsidR="009B6682" w:rsidRPr="009B6682" w:rsidTr="00AA4AB6">
        <w:tc>
          <w:tcPr>
            <w:tcW w:w="1835" w:type="dxa"/>
          </w:tcPr>
          <w:p w:rsidR="009B6682" w:rsidRPr="009B6682" w:rsidRDefault="009B6682" w:rsidP="009B6682">
            <w:pPr>
              <w:rPr>
                <w:b/>
              </w:rPr>
            </w:pPr>
            <w:r w:rsidRPr="009B6682">
              <w:t xml:space="preserve">Тема: </w:t>
            </w:r>
            <w:r w:rsidRPr="009B6682">
              <w:rPr>
                <w:b/>
              </w:rPr>
              <w:t>«Как в театре»</w:t>
            </w:r>
          </w:p>
          <w:p w:rsidR="009B6682" w:rsidRPr="009B6682" w:rsidRDefault="009B6682" w:rsidP="009B6682">
            <w:pPr>
              <w:rPr>
                <w:u w:val="single"/>
              </w:rPr>
            </w:pPr>
          </w:p>
        </w:tc>
        <w:tc>
          <w:tcPr>
            <w:tcW w:w="7379" w:type="dxa"/>
          </w:tcPr>
          <w:p w:rsidR="009B6682" w:rsidRPr="009B6682" w:rsidRDefault="009B6682" w:rsidP="009B6682">
            <w:pPr>
              <w:ind w:left="325"/>
            </w:pPr>
            <w:r w:rsidRPr="009B6682">
              <w:t xml:space="preserve"> Продолжать развивать умение входить в игровую ситуацию, </w:t>
            </w:r>
          </w:p>
          <w:p w:rsidR="009B6682" w:rsidRPr="009B6682" w:rsidRDefault="009B6682" w:rsidP="009B6682">
            <w:pPr>
              <w:ind w:left="325"/>
            </w:pPr>
            <w:r w:rsidRPr="009B6682">
              <w:t xml:space="preserve">исполнять роль. </w:t>
            </w:r>
          </w:p>
          <w:p w:rsidR="009B6682" w:rsidRPr="009B6682" w:rsidRDefault="009B6682" w:rsidP="009B6682">
            <w:pPr>
              <w:numPr>
                <w:ilvl w:val="0"/>
                <w:numId w:val="2"/>
              </w:numPr>
              <w:ind w:left="325"/>
              <w:contextualSpacing/>
            </w:pPr>
            <w:r w:rsidRPr="009B6682">
              <w:t>Поддерживать индивидуальные творческие проявления.</w:t>
            </w:r>
          </w:p>
          <w:p w:rsidR="009B6682" w:rsidRPr="009B6682" w:rsidRDefault="009B6682" w:rsidP="009B6682">
            <w:pPr>
              <w:numPr>
                <w:ilvl w:val="0"/>
                <w:numId w:val="2"/>
              </w:numPr>
              <w:ind w:left="325"/>
            </w:pPr>
            <w:r w:rsidRPr="009B6682">
              <w:t>Поддерживать и развивать интерес к игре на детских музыкальных инструментах.</w:t>
            </w:r>
          </w:p>
        </w:tc>
        <w:tc>
          <w:tcPr>
            <w:tcW w:w="3405" w:type="dxa"/>
          </w:tcPr>
          <w:p w:rsidR="009B6682" w:rsidRPr="009B6682" w:rsidRDefault="009B6682" w:rsidP="009B6682">
            <w:pPr>
              <w:numPr>
                <w:ilvl w:val="0"/>
                <w:numId w:val="1"/>
              </w:numPr>
              <w:ind w:left="325"/>
            </w:pPr>
            <w:r w:rsidRPr="009B6682">
              <w:t xml:space="preserve">Игра – драматизация: «Петушок» </w:t>
            </w:r>
            <w:proofErr w:type="spellStart"/>
            <w:r w:rsidRPr="009B6682">
              <w:t>М.Красева</w:t>
            </w:r>
            <w:proofErr w:type="spellEnd"/>
            <w:r w:rsidRPr="009B6682">
              <w:t>.</w:t>
            </w:r>
          </w:p>
          <w:p w:rsidR="009B6682" w:rsidRPr="009B6682" w:rsidRDefault="009B6682" w:rsidP="009B6682">
            <w:pPr>
              <w:numPr>
                <w:ilvl w:val="0"/>
                <w:numId w:val="1"/>
              </w:numPr>
              <w:ind w:left="325"/>
            </w:pPr>
            <w:proofErr w:type="spellStart"/>
            <w:r w:rsidRPr="009B6682">
              <w:t>Музицирование</w:t>
            </w:r>
            <w:proofErr w:type="spellEnd"/>
            <w:r w:rsidRPr="009B6682">
              <w:t xml:space="preserve">: «Во саду ли, в огороде» </w:t>
            </w:r>
            <w:proofErr w:type="spellStart"/>
            <w:proofErr w:type="gramStart"/>
            <w:r w:rsidRPr="009B6682">
              <w:t>рус.нар</w:t>
            </w:r>
            <w:proofErr w:type="gramEnd"/>
            <w:r w:rsidRPr="009B6682">
              <w:t>.музыка</w:t>
            </w:r>
            <w:proofErr w:type="spellEnd"/>
            <w:r w:rsidRPr="009B6682">
              <w:t>.</w:t>
            </w:r>
          </w:p>
          <w:p w:rsidR="009B6682" w:rsidRPr="009B6682" w:rsidRDefault="009B6682" w:rsidP="009B6682">
            <w:pPr>
              <w:ind w:left="325"/>
              <w:rPr>
                <w:u w:val="single"/>
              </w:rPr>
            </w:pPr>
          </w:p>
        </w:tc>
        <w:tc>
          <w:tcPr>
            <w:tcW w:w="2789" w:type="dxa"/>
          </w:tcPr>
          <w:p w:rsidR="009B6682" w:rsidRPr="009B6682" w:rsidRDefault="009B6682" w:rsidP="009B6682">
            <w:pPr>
              <w:numPr>
                <w:ilvl w:val="0"/>
                <w:numId w:val="3"/>
              </w:numPr>
              <w:ind w:left="325"/>
            </w:pPr>
            <w:r w:rsidRPr="009B6682">
              <w:t>Шапочки – персонажей сказки.</w:t>
            </w:r>
          </w:p>
          <w:p w:rsidR="009B6682" w:rsidRPr="009B6682" w:rsidRDefault="009B6682" w:rsidP="009B6682">
            <w:pPr>
              <w:numPr>
                <w:ilvl w:val="0"/>
                <w:numId w:val="3"/>
              </w:numPr>
              <w:ind w:left="325"/>
            </w:pPr>
            <w:r w:rsidRPr="009B6682">
              <w:t>Корзинка с музыкальными инструментами.</w:t>
            </w:r>
          </w:p>
        </w:tc>
      </w:tr>
    </w:tbl>
    <w:p w:rsidR="00604C92" w:rsidRDefault="009B6682">
      <w:r>
        <w:t xml:space="preserve">                                    </w:t>
      </w:r>
    </w:p>
    <w:p w:rsidR="009B6682" w:rsidRDefault="009B6682" w:rsidP="009B6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682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9B6682" w:rsidRPr="009B6682" w:rsidRDefault="009B6682" w:rsidP="009B6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682">
        <w:rPr>
          <w:rFonts w:ascii="Times New Roman" w:hAnsi="Times New Roman" w:cs="Times New Roman"/>
          <w:b/>
          <w:sz w:val="24"/>
          <w:szCs w:val="24"/>
        </w:rPr>
        <w:t>1.</w:t>
      </w:r>
      <w:r w:rsidRPr="009B6682">
        <w:rPr>
          <w:rFonts w:ascii="Times New Roman" w:hAnsi="Times New Roman" w:cs="Times New Roman"/>
          <w:b/>
          <w:sz w:val="24"/>
          <w:szCs w:val="24"/>
        </w:rPr>
        <w:tab/>
      </w:r>
      <w:r w:rsidRPr="009B6682">
        <w:rPr>
          <w:rFonts w:ascii="Times New Roman" w:hAnsi="Times New Roman" w:cs="Times New Roman"/>
          <w:sz w:val="24"/>
          <w:szCs w:val="24"/>
        </w:rPr>
        <w:t xml:space="preserve">Игра – драматизация: «Петушок» </w:t>
      </w:r>
      <w:proofErr w:type="spellStart"/>
      <w:r w:rsidRPr="009B6682">
        <w:rPr>
          <w:rFonts w:ascii="Times New Roman" w:hAnsi="Times New Roman" w:cs="Times New Roman"/>
          <w:sz w:val="24"/>
          <w:szCs w:val="24"/>
        </w:rPr>
        <w:t>М.Красева</w:t>
      </w:r>
      <w:proofErr w:type="spellEnd"/>
    </w:p>
    <w:p w:rsidR="009B6682" w:rsidRPr="009B6682" w:rsidRDefault="009B6682" w:rsidP="009B668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B6682">
          <w:rPr>
            <w:rStyle w:val="a4"/>
            <w:rFonts w:ascii="Times New Roman" w:hAnsi="Times New Roman" w:cs="Times New Roman"/>
            <w:sz w:val="24"/>
            <w:szCs w:val="24"/>
          </w:rPr>
          <w:t>https://youtu.be/D1oB4hIkvK4</w:t>
        </w:r>
      </w:hyperlink>
    </w:p>
    <w:p w:rsidR="009B6682" w:rsidRPr="009B6682" w:rsidRDefault="009B6682" w:rsidP="009B6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6682">
        <w:rPr>
          <w:rFonts w:ascii="Times New Roman" w:hAnsi="Times New Roman" w:cs="Times New Roman"/>
          <w:sz w:val="24"/>
          <w:szCs w:val="24"/>
        </w:rPr>
        <w:t>2.</w:t>
      </w:r>
      <w:r w:rsidRPr="009B66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668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B6682">
        <w:rPr>
          <w:rFonts w:ascii="Times New Roman" w:hAnsi="Times New Roman" w:cs="Times New Roman"/>
          <w:sz w:val="24"/>
          <w:szCs w:val="24"/>
        </w:rPr>
        <w:t xml:space="preserve">: «Во саду ли, в огороде» </w:t>
      </w:r>
      <w:proofErr w:type="spellStart"/>
      <w:proofErr w:type="gramStart"/>
      <w:r w:rsidRPr="009B6682">
        <w:rPr>
          <w:rFonts w:ascii="Times New Roman" w:hAnsi="Times New Roman" w:cs="Times New Roman"/>
          <w:sz w:val="24"/>
          <w:szCs w:val="24"/>
        </w:rPr>
        <w:t>рус.нар</w:t>
      </w:r>
      <w:proofErr w:type="gramEnd"/>
      <w:r w:rsidRPr="009B6682">
        <w:rPr>
          <w:rFonts w:ascii="Times New Roman" w:hAnsi="Times New Roman" w:cs="Times New Roman"/>
          <w:sz w:val="24"/>
          <w:szCs w:val="24"/>
        </w:rPr>
        <w:t>.музыка</w:t>
      </w:r>
      <w:proofErr w:type="spellEnd"/>
      <w:r w:rsidRPr="009B6682">
        <w:rPr>
          <w:rFonts w:ascii="Times New Roman" w:hAnsi="Times New Roman" w:cs="Times New Roman"/>
          <w:sz w:val="24"/>
          <w:szCs w:val="24"/>
        </w:rPr>
        <w:t>.</w:t>
      </w:r>
    </w:p>
    <w:p w:rsidR="009B6682" w:rsidRPr="009B6682" w:rsidRDefault="009B6682" w:rsidP="009B668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B6682">
          <w:rPr>
            <w:rStyle w:val="a4"/>
            <w:rFonts w:ascii="Times New Roman" w:hAnsi="Times New Roman" w:cs="Times New Roman"/>
            <w:sz w:val="24"/>
            <w:szCs w:val="24"/>
          </w:rPr>
          <w:t>https://youtu.be/JCRDdrhkO1E</w:t>
        </w:r>
      </w:hyperlink>
      <w:bookmarkStart w:id="0" w:name="_GoBack"/>
      <w:bookmarkEnd w:id="0"/>
    </w:p>
    <w:p w:rsidR="009B6682" w:rsidRPr="009B6682" w:rsidRDefault="009B6682" w:rsidP="009B6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6682" w:rsidRPr="009B6682" w:rsidSect="009B6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038"/>
    <w:multiLevelType w:val="hybridMultilevel"/>
    <w:tmpl w:val="24C0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2A42FB"/>
    <w:multiLevelType w:val="hybridMultilevel"/>
    <w:tmpl w:val="C6E4B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24E35"/>
    <w:multiLevelType w:val="hybridMultilevel"/>
    <w:tmpl w:val="D422A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82"/>
    <w:rsid w:val="00604C92"/>
    <w:rsid w:val="009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9A7C"/>
  <w15:chartTrackingRefBased/>
  <w15:docId w15:val="{ED1DF8CA-F53B-463C-8A31-392548C5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6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CRDdrhkO1E" TargetMode="External"/><Relationship Id="rId5" Type="http://schemas.openxmlformats.org/officeDocument/2006/relationships/hyperlink" Target="https://youtu.be/D1oB4hIkv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2020-05-11T19:40:00Z</dcterms:created>
  <dcterms:modified xsi:type="dcterms:W3CDTF">2020-05-11T19:46:00Z</dcterms:modified>
</cp:coreProperties>
</file>